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6458A" w:rsidRDefault="00D6458A" w:rsidP="00D6458A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ФЕДЕРАЛЬНОЕ ГОСУДАРСТВЕННОЕ БЮДЖЕТНОЕ</w:t>
      </w:r>
    </w:p>
    <w:p w:rsidR="00D6458A" w:rsidRDefault="00D6458A" w:rsidP="00D6458A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ОБРАЗОВАТЕЛЬНОЕ УЧРЕЖДЕНИЕ ВЫСШЕГО ОБРАЗОВАНИЯ</w:t>
      </w:r>
    </w:p>
    <w:p w:rsidR="00D6458A" w:rsidRDefault="00D6458A" w:rsidP="00D6458A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D6458A" w:rsidRDefault="00D6458A" w:rsidP="00D6458A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(ФГБОУ ВО БГМУ МИНЗДРАВА РОССИИ)</w:t>
      </w:r>
    </w:p>
    <w:p w:rsidR="00D6458A" w:rsidRDefault="00D6458A" w:rsidP="00D6458A">
      <w:pPr>
        <w:widowControl w:val="0"/>
        <w:suppressAutoHyphens/>
        <w:autoSpaceDE w:val="0"/>
        <w:jc w:val="right"/>
        <w:rPr>
          <w:sz w:val="24"/>
          <w:szCs w:val="24"/>
          <w:lang w:eastAsia="zh-CN"/>
        </w:rPr>
      </w:pPr>
    </w:p>
    <w:p w:rsidR="002D3A58" w:rsidRPr="00950908" w:rsidRDefault="002D3A58" w:rsidP="00D6458A">
      <w:pPr>
        <w:pStyle w:val="a3"/>
        <w:ind w:firstLine="0"/>
        <w:jc w:val="both"/>
        <w:rPr>
          <w:sz w:val="24"/>
          <w:szCs w:val="24"/>
        </w:rPr>
      </w:pPr>
    </w:p>
    <w:p w:rsidR="00B52678" w:rsidRPr="00B52678" w:rsidRDefault="00B52678" w:rsidP="00B52678">
      <w:pPr>
        <w:jc w:val="center"/>
        <w:rPr>
          <w:rFonts w:eastAsia="Calibri"/>
          <w:sz w:val="24"/>
          <w:szCs w:val="24"/>
          <w:lang w:eastAsia="en-US"/>
        </w:rPr>
      </w:pPr>
      <w:r w:rsidRPr="00B52678">
        <w:rPr>
          <w:rFonts w:eastAsia="Calibri"/>
          <w:sz w:val="24"/>
          <w:szCs w:val="24"/>
          <w:lang w:eastAsia="en-US"/>
        </w:rPr>
        <w:t>КАФЕДРА ТЕРАПИИ И ПРОФЕССИОНАЛЬНЫХ БОЛЕЗНЕЙ С КУРСОМ ИДПО</w:t>
      </w:r>
    </w:p>
    <w:p w:rsidR="002D3A58" w:rsidRPr="00950908" w:rsidRDefault="002D3A58" w:rsidP="002D3A58">
      <w:pPr>
        <w:pStyle w:val="a3"/>
        <w:ind w:firstLine="0"/>
        <w:jc w:val="both"/>
        <w:rPr>
          <w:sz w:val="24"/>
          <w:szCs w:val="24"/>
        </w:rPr>
      </w:pPr>
      <w:bookmarkStart w:id="0" w:name="_GoBack"/>
      <w:bookmarkEnd w:id="0"/>
    </w:p>
    <w:p w:rsidR="002D3A58" w:rsidRPr="00950908" w:rsidRDefault="002D3A58" w:rsidP="002D3A58">
      <w:pPr>
        <w:pStyle w:val="a3"/>
        <w:ind w:right="-1" w:firstLine="0"/>
        <w:jc w:val="both"/>
        <w:rPr>
          <w:sz w:val="24"/>
          <w:szCs w:val="24"/>
        </w:rPr>
      </w:pPr>
    </w:p>
    <w:p w:rsidR="002D3A58" w:rsidRPr="00950908" w:rsidRDefault="002D3A58" w:rsidP="002D3A58">
      <w:pPr>
        <w:pStyle w:val="a3"/>
        <w:ind w:right="-1" w:firstLine="0"/>
        <w:jc w:val="both"/>
        <w:rPr>
          <w:sz w:val="24"/>
          <w:szCs w:val="24"/>
        </w:rPr>
      </w:pPr>
    </w:p>
    <w:p w:rsidR="002D3A58" w:rsidRPr="00950908" w:rsidRDefault="002D3A58" w:rsidP="002D3A58">
      <w:pPr>
        <w:pStyle w:val="a3"/>
        <w:ind w:right="-1" w:firstLine="0"/>
        <w:jc w:val="both"/>
        <w:rPr>
          <w:sz w:val="24"/>
          <w:szCs w:val="24"/>
        </w:rPr>
      </w:pPr>
    </w:p>
    <w:p w:rsidR="002D3A58" w:rsidRPr="00950908" w:rsidRDefault="002D3A58" w:rsidP="002D3A58">
      <w:pPr>
        <w:pStyle w:val="a3"/>
        <w:ind w:right="-1" w:firstLine="0"/>
        <w:jc w:val="both"/>
        <w:rPr>
          <w:sz w:val="24"/>
          <w:szCs w:val="24"/>
        </w:rPr>
      </w:pPr>
    </w:p>
    <w:p w:rsidR="002D3A58" w:rsidRPr="00950908" w:rsidRDefault="002D3A58" w:rsidP="002D3A58">
      <w:pPr>
        <w:pStyle w:val="a3"/>
        <w:ind w:right="-1" w:firstLine="0"/>
        <w:jc w:val="both"/>
        <w:rPr>
          <w:sz w:val="24"/>
          <w:szCs w:val="24"/>
        </w:rPr>
      </w:pPr>
    </w:p>
    <w:p w:rsidR="002D3A58" w:rsidRPr="00950908" w:rsidRDefault="002D3A58" w:rsidP="002D3A58">
      <w:pPr>
        <w:pStyle w:val="a3"/>
        <w:ind w:right="-1" w:firstLine="0"/>
        <w:jc w:val="center"/>
        <w:rPr>
          <w:sz w:val="24"/>
          <w:szCs w:val="24"/>
        </w:rPr>
      </w:pPr>
    </w:p>
    <w:p w:rsidR="002D3A58" w:rsidRPr="00950908" w:rsidRDefault="002D3A1F" w:rsidP="002D3A58">
      <w:pPr>
        <w:pStyle w:val="a3"/>
        <w:ind w:right="-1"/>
        <w:jc w:val="center"/>
        <w:rPr>
          <w:b/>
          <w:sz w:val="24"/>
          <w:szCs w:val="24"/>
        </w:rPr>
      </w:pPr>
      <w:r w:rsidRPr="00950908">
        <w:rPr>
          <w:b/>
          <w:sz w:val="24"/>
          <w:szCs w:val="24"/>
        </w:rPr>
        <w:t>САМОСТОЯТЕЛЬНОЕ</w:t>
      </w:r>
      <w:r w:rsidR="002D3A58" w:rsidRPr="00950908">
        <w:rPr>
          <w:b/>
          <w:sz w:val="24"/>
          <w:szCs w:val="24"/>
        </w:rPr>
        <w:t xml:space="preserve"> ЗАНЯТИЕ</w:t>
      </w:r>
    </w:p>
    <w:p w:rsidR="002D3A58" w:rsidRPr="00950908" w:rsidRDefault="002D3A58" w:rsidP="002D3A58">
      <w:pPr>
        <w:pStyle w:val="a3"/>
        <w:ind w:right="-1"/>
        <w:jc w:val="center"/>
        <w:rPr>
          <w:sz w:val="24"/>
          <w:szCs w:val="24"/>
        </w:rPr>
      </w:pPr>
      <w:r w:rsidRPr="00950908">
        <w:rPr>
          <w:sz w:val="24"/>
          <w:szCs w:val="24"/>
        </w:rPr>
        <w:t xml:space="preserve">на тему </w:t>
      </w:r>
      <w:r w:rsidR="00950908" w:rsidRPr="00950908">
        <w:rPr>
          <w:sz w:val="24"/>
          <w:szCs w:val="24"/>
        </w:rPr>
        <w:t>«Острый бронхит</w:t>
      </w:r>
      <w:r w:rsidRPr="00950908">
        <w:rPr>
          <w:sz w:val="24"/>
          <w:szCs w:val="24"/>
        </w:rPr>
        <w:t>»</w:t>
      </w:r>
    </w:p>
    <w:p w:rsidR="002D3A58" w:rsidRPr="00950908" w:rsidRDefault="002D3A58" w:rsidP="002D3A58">
      <w:pPr>
        <w:pStyle w:val="a3"/>
        <w:ind w:right="-1"/>
        <w:jc w:val="both"/>
        <w:rPr>
          <w:sz w:val="24"/>
          <w:szCs w:val="24"/>
        </w:rPr>
      </w:pPr>
    </w:p>
    <w:p w:rsidR="002D3A58" w:rsidRPr="00950908" w:rsidRDefault="002D3A58" w:rsidP="002D3A58">
      <w:pPr>
        <w:pStyle w:val="a3"/>
        <w:ind w:right="-1"/>
        <w:jc w:val="both"/>
        <w:rPr>
          <w:sz w:val="24"/>
          <w:szCs w:val="24"/>
        </w:rPr>
      </w:pPr>
    </w:p>
    <w:p w:rsidR="002D3A58" w:rsidRPr="00950908" w:rsidRDefault="002D3A58" w:rsidP="002D3A58">
      <w:pPr>
        <w:pStyle w:val="a3"/>
        <w:ind w:right="-1"/>
        <w:jc w:val="center"/>
        <w:rPr>
          <w:b/>
          <w:bCs/>
          <w:sz w:val="24"/>
          <w:szCs w:val="24"/>
        </w:rPr>
      </w:pPr>
      <w:r w:rsidRPr="00950908">
        <w:rPr>
          <w:b/>
          <w:bCs/>
          <w:sz w:val="24"/>
          <w:szCs w:val="24"/>
        </w:rPr>
        <w:t>Методические указания</w:t>
      </w:r>
    </w:p>
    <w:p w:rsidR="002D3A58" w:rsidRPr="00950908" w:rsidRDefault="000011DE" w:rsidP="002D3A58">
      <w:pPr>
        <w:pStyle w:val="a3"/>
        <w:ind w:right="-1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для </w:t>
      </w:r>
      <w:r w:rsidR="002D3A1F" w:rsidRPr="00950908">
        <w:rPr>
          <w:sz w:val="24"/>
          <w:szCs w:val="24"/>
        </w:rPr>
        <w:t>ординаторов по специальности</w:t>
      </w:r>
      <w:r w:rsidR="00950908" w:rsidRPr="00950908">
        <w:rPr>
          <w:sz w:val="24"/>
          <w:szCs w:val="24"/>
        </w:rPr>
        <w:t>-терапия</w:t>
      </w:r>
    </w:p>
    <w:p w:rsidR="002D3A58" w:rsidRPr="00950908" w:rsidRDefault="002D3A58" w:rsidP="002D3A58">
      <w:pPr>
        <w:pStyle w:val="a3"/>
        <w:ind w:right="-1"/>
        <w:jc w:val="both"/>
        <w:rPr>
          <w:sz w:val="24"/>
          <w:szCs w:val="24"/>
        </w:rPr>
      </w:pPr>
    </w:p>
    <w:p w:rsidR="002D3A58" w:rsidRPr="00950908" w:rsidRDefault="002D3A58" w:rsidP="002D3A58">
      <w:pPr>
        <w:pStyle w:val="a3"/>
        <w:tabs>
          <w:tab w:val="center" w:pos="4952"/>
          <w:tab w:val="left" w:pos="7406"/>
        </w:tabs>
        <w:ind w:right="-1"/>
        <w:jc w:val="both"/>
        <w:rPr>
          <w:sz w:val="24"/>
          <w:szCs w:val="24"/>
        </w:rPr>
      </w:pPr>
      <w:r w:rsidRPr="00950908">
        <w:rPr>
          <w:sz w:val="24"/>
          <w:szCs w:val="24"/>
        </w:rPr>
        <w:tab/>
        <w:t xml:space="preserve">                                       </w:t>
      </w:r>
    </w:p>
    <w:p w:rsidR="002D3A58" w:rsidRPr="00950908" w:rsidRDefault="002D3A58" w:rsidP="002D3A58">
      <w:pPr>
        <w:pStyle w:val="a3"/>
        <w:ind w:left="2160" w:right="-1"/>
        <w:jc w:val="both"/>
        <w:rPr>
          <w:sz w:val="24"/>
          <w:szCs w:val="24"/>
        </w:rPr>
      </w:pPr>
    </w:p>
    <w:p w:rsidR="002D3A58" w:rsidRPr="00950908" w:rsidRDefault="002D3A58" w:rsidP="002D3A58">
      <w:pPr>
        <w:pStyle w:val="a3"/>
        <w:ind w:left="2160" w:right="-1"/>
        <w:jc w:val="both"/>
        <w:rPr>
          <w:sz w:val="24"/>
          <w:szCs w:val="24"/>
        </w:rPr>
      </w:pPr>
    </w:p>
    <w:p w:rsidR="002D3A58" w:rsidRPr="00950908" w:rsidRDefault="002D3A58" w:rsidP="002D3A58">
      <w:pPr>
        <w:pStyle w:val="a3"/>
        <w:ind w:left="2160" w:right="-1"/>
        <w:jc w:val="both"/>
        <w:rPr>
          <w:sz w:val="24"/>
          <w:szCs w:val="24"/>
        </w:rPr>
      </w:pPr>
    </w:p>
    <w:p w:rsidR="002D3A58" w:rsidRPr="00950908" w:rsidRDefault="002D3A58" w:rsidP="002D3A58">
      <w:pPr>
        <w:pStyle w:val="a3"/>
        <w:ind w:left="2160" w:right="-1"/>
        <w:jc w:val="both"/>
        <w:rPr>
          <w:sz w:val="24"/>
          <w:szCs w:val="24"/>
        </w:rPr>
      </w:pPr>
    </w:p>
    <w:p w:rsidR="002D3A58" w:rsidRPr="00950908" w:rsidRDefault="002D3A58" w:rsidP="002D3A58">
      <w:pPr>
        <w:pStyle w:val="a3"/>
        <w:ind w:left="2160" w:right="-1"/>
        <w:jc w:val="both"/>
        <w:rPr>
          <w:sz w:val="24"/>
          <w:szCs w:val="24"/>
        </w:rPr>
      </w:pPr>
    </w:p>
    <w:p w:rsidR="002D3A58" w:rsidRPr="00950908" w:rsidRDefault="002D3A58" w:rsidP="002D3A58">
      <w:pPr>
        <w:pStyle w:val="a3"/>
        <w:ind w:right="-1" w:firstLine="0"/>
        <w:jc w:val="both"/>
        <w:rPr>
          <w:sz w:val="24"/>
          <w:szCs w:val="24"/>
        </w:rPr>
      </w:pPr>
    </w:p>
    <w:p w:rsidR="002D3A58" w:rsidRPr="00950908" w:rsidRDefault="002D3A58" w:rsidP="002D3A58">
      <w:pPr>
        <w:pStyle w:val="a3"/>
        <w:ind w:right="-1" w:firstLine="0"/>
        <w:jc w:val="both"/>
        <w:rPr>
          <w:sz w:val="24"/>
          <w:szCs w:val="24"/>
        </w:rPr>
      </w:pPr>
    </w:p>
    <w:p w:rsidR="002D3A58" w:rsidRPr="00950908" w:rsidRDefault="002D3A58" w:rsidP="002D3A58">
      <w:pPr>
        <w:pStyle w:val="a3"/>
        <w:ind w:right="-1" w:firstLine="0"/>
        <w:jc w:val="both"/>
        <w:rPr>
          <w:sz w:val="24"/>
          <w:szCs w:val="24"/>
        </w:rPr>
      </w:pPr>
    </w:p>
    <w:p w:rsidR="002D3A58" w:rsidRPr="00950908" w:rsidRDefault="002D3A58" w:rsidP="002D3A58">
      <w:pPr>
        <w:pStyle w:val="a3"/>
        <w:ind w:right="-1" w:firstLine="0"/>
        <w:jc w:val="both"/>
        <w:rPr>
          <w:sz w:val="24"/>
          <w:szCs w:val="24"/>
        </w:rPr>
      </w:pPr>
    </w:p>
    <w:p w:rsidR="002D3A58" w:rsidRPr="00950908" w:rsidRDefault="002D3A58" w:rsidP="002D3A58">
      <w:pPr>
        <w:pStyle w:val="a3"/>
        <w:ind w:right="-1"/>
        <w:jc w:val="both"/>
        <w:rPr>
          <w:sz w:val="24"/>
          <w:szCs w:val="24"/>
        </w:rPr>
      </w:pPr>
    </w:p>
    <w:p w:rsidR="002D3A58" w:rsidRPr="00950908" w:rsidRDefault="002D3A58" w:rsidP="002D3A58">
      <w:pPr>
        <w:pStyle w:val="a3"/>
        <w:ind w:right="-1" w:firstLine="0"/>
        <w:jc w:val="both"/>
        <w:rPr>
          <w:sz w:val="24"/>
          <w:szCs w:val="24"/>
        </w:rPr>
      </w:pPr>
    </w:p>
    <w:p w:rsidR="002D3A58" w:rsidRPr="00950908" w:rsidRDefault="002D3A58" w:rsidP="002D3A58">
      <w:pPr>
        <w:pStyle w:val="a3"/>
        <w:ind w:right="-1" w:firstLine="0"/>
        <w:jc w:val="both"/>
        <w:rPr>
          <w:sz w:val="24"/>
          <w:szCs w:val="24"/>
        </w:rPr>
      </w:pPr>
    </w:p>
    <w:p w:rsidR="002D3A58" w:rsidRPr="00950908" w:rsidRDefault="002D3A58" w:rsidP="002D3A58">
      <w:pPr>
        <w:pStyle w:val="a3"/>
        <w:ind w:right="-1" w:firstLine="0"/>
        <w:jc w:val="both"/>
        <w:rPr>
          <w:sz w:val="24"/>
          <w:szCs w:val="24"/>
        </w:rPr>
      </w:pPr>
    </w:p>
    <w:p w:rsidR="002D3A58" w:rsidRPr="00950908" w:rsidRDefault="002D3A58" w:rsidP="002D3A58">
      <w:pPr>
        <w:pStyle w:val="a3"/>
        <w:ind w:right="-1" w:firstLine="0"/>
        <w:jc w:val="both"/>
        <w:rPr>
          <w:sz w:val="24"/>
          <w:szCs w:val="24"/>
        </w:rPr>
      </w:pPr>
    </w:p>
    <w:p w:rsidR="002D3A58" w:rsidRPr="00950908" w:rsidRDefault="002D3A58" w:rsidP="002D3A58">
      <w:pPr>
        <w:pStyle w:val="a3"/>
        <w:ind w:right="-1" w:firstLine="0"/>
        <w:jc w:val="both"/>
        <w:rPr>
          <w:sz w:val="24"/>
          <w:szCs w:val="24"/>
        </w:rPr>
      </w:pPr>
    </w:p>
    <w:p w:rsidR="002D3A58" w:rsidRPr="00950908" w:rsidRDefault="002D3A58" w:rsidP="002D3A58">
      <w:pPr>
        <w:pStyle w:val="a3"/>
        <w:ind w:right="-1" w:firstLine="0"/>
        <w:jc w:val="both"/>
        <w:rPr>
          <w:sz w:val="24"/>
          <w:szCs w:val="24"/>
        </w:rPr>
      </w:pPr>
    </w:p>
    <w:p w:rsidR="002D3A58" w:rsidRPr="00950908" w:rsidRDefault="002D3A58" w:rsidP="002D3A58">
      <w:pPr>
        <w:pStyle w:val="a3"/>
        <w:ind w:right="-1" w:firstLine="0"/>
        <w:jc w:val="both"/>
        <w:rPr>
          <w:sz w:val="24"/>
          <w:szCs w:val="24"/>
        </w:rPr>
      </w:pPr>
    </w:p>
    <w:p w:rsidR="002D3A58" w:rsidRPr="00950908" w:rsidRDefault="002D3A58" w:rsidP="002D3A58">
      <w:pPr>
        <w:pStyle w:val="a3"/>
        <w:ind w:right="-1" w:firstLine="0"/>
        <w:jc w:val="both"/>
        <w:rPr>
          <w:sz w:val="24"/>
          <w:szCs w:val="24"/>
        </w:rPr>
      </w:pPr>
    </w:p>
    <w:p w:rsidR="002D3A58" w:rsidRPr="00950908" w:rsidRDefault="002D3A58" w:rsidP="002D3A58">
      <w:pPr>
        <w:pStyle w:val="a3"/>
        <w:ind w:right="-1" w:firstLine="0"/>
        <w:jc w:val="both"/>
        <w:rPr>
          <w:sz w:val="24"/>
          <w:szCs w:val="24"/>
        </w:rPr>
      </w:pPr>
    </w:p>
    <w:p w:rsidR="002D3A58" w:rsidRPr="00950908" w:rsidRDefault="002D3A58" w:rsidP="002D3A58">
      <w:pPr>
        <w:pStyle w:val="a3"/>
        <w:ind w:right="-1"/>
        <w:jc w:val="both"/>
        <w:rPr>
          <w:sz w:val="24"/>
          <w:szCs w:val="24"/>
        </w:rPr>
      </w:pPr>
    </w:p>
    <w:p w:rsidR="00950908" w:rsidRDefault="00950908" w:rsidP="002D3A58">
      <w:pPr>
        <w:pStyle w:val="a3"/>
        <w:ind w:right="-1"/>
        <w:jc w:val="both"/>
        <w:rPr>
          <w:sz w:val="24"/>
          <w:szCs w:val="24"/>
        </w:rPr>
      </w:pPr>
    </w:p>
    <w:p w:rsidR="00950908" w:rsidRDefault="00950908" w:rsidP="002D3A58">
      <w:pPr>
        <w:pStyle w:val="a3"/>
        <w:ind w:right="-1"/>
        <w:jc w:val="both"/>
        <w:rPr>
          <w:sz w:val="24"/>
          <w:szCs w:val="24"/>
        </w:rPr>
      </w:pPr>
    </w:p>
    <w:p w:rsidR="00950908" w:rsidRDefault="00950908" w:rsidP="002D3A58">
      <w:pPr>
        <w:pStyle w:val="a3"/>
        <w:ind w:right="-1"/>
        <w:jc w:val="both"/>
        <w:rPr>
          <w:sz w:val="24"/>
          <w:szCs w:val="24"/>
        </w:rPr>
      </w:pPr>
    </w:p>
    <w:p w:rsidR="002D3A58" w:rsidRPr="00950908" w:rsidRDefault="002D3A58" w:rsidP="002D3A58">
      <w:pPr>
        <w:pStyle w:val="a3"/>
        <w:ind w:right="-1"/>
        <w:jc w:val="both"/>
        <w:rPr>
          <w:sz w:val="24"/>
          <w:szCs w:val="24"/>
        </w:rPr>
      </w:pPr>
    </w:p>
    <w:p w:rsidR="002D3A58" w:rsidRPr="00950908" w:rsidRDefault="002D3A58" w:rsidP="00950908">
      <w:pPr>
        <w:pStyle w:val="a3"/>
        <w:ind w:right="-1" w:firstLine="0"/>
        <w:jc w:val="both"/>
        <w:rPr>
          <w:sz w:val="24"/>
          <w:szCs w:val="24"/>
          <w:u w:val="single"/>
        </w:rPr>
      </w:pPr>
    </w:p>
    <w:p w:rsidR="002D3A58" w:rsidRPr="00950908" w:rsidRDefault="002D3A58" w:rsidP="002D3A58">
      <w:pPr>
        <w:pStyle w:val="a3"/>
        <w:numPr>
          <w:ilvl w:val="0"/>
          <w:numId w:val="3"/>
        </w:numPr>
        <w:ind w:right="-1"/>
        <w:jc w:val="both"/>
        <w:rPr>
          <w:sz w:val="24"/>
          <w:szCs w:val="24"/>
          <w:u w:val="single"/>
        </w:rPr>
      </w:pPr>
      <w:r w:rsidRPr="00950908">
        <w:rPr>
          <w:b/>
          <w:bCs/>
          <w:sz w:val="24"/>
          <w:szCs w:val="24"/>
        </w:rPr>
        <w:t>Тема и ее актуальность</w:t>
      </w:r>
      <w:r w:rsidR="002D3A1F" w:rsidRPr="00950908">
        <w:rPr>
          <w:b/>
          <w:bCs/>
          <w:sz w:val="24"/>
          <w:szCs w:val="24"/>
        </w:rPr>
        <w:t xml:space="preserve">: </w:t>
      </w:r>
      <w:r w:rsidR="00950908" w:rsidRPr="00950908">
        <w:rPr>
          <w:sz w:val="24"/>
          <w:szCs w:val="24"/>
        </w:rPr>
        <w:t>острый бронхит</w:t>
      </w:r>
      <w:r w:rsidRPr="00950908">
        <w:rPr>
          <w:sz w:val="24"/>
          <w:szCs w:val="24"/>
        </w:rPr>
        <w:t>.</w:t>
      </w:r>
    </w:p>
    <w:p w:rsidR="002D3A58" w:rsidRPr="00950908" w:rsidRDefault="002D3A58" w:rsidP="00950908">
      <w:pPr>
        <w:pStyle w:val="a3"/>
        <w:numPr>
          <w:ilvl w:val="0"/>
          <w:numId w:val="3"/>
        </w:numPr>
        <w:ind w:right="-1"/>
        <w:jc w:val="both"/>
        <w:rPr>
          <w:sz w:val="24"/>
          <w:szCs w:val="24"/>
        </w:rPr>
      </w:pPr>
      <w:r w:rsidRPr="00950908">
        <w:rPr>
          <w:b/>
          <w:bCs/>
          <w:sz w:val="24"/>
          <w:szCs w:val="24"/>
        </w:rPr>
        <w:t>Учебные цели:</w:t>
      </w:r>
      <w:r w:rsidRPr="00950908">
        <w:rPr>
          <w:sz w:val="24"/>
          <w:szCs w:val="24"/>
        </w:rPr>
        <w:t xml:space="preserve"> овладение врачебными навыками диагностики и лечения, умения оказать неотложную помощь</w:t>
      </w:r>
      <w:r w:rsidR="00950908" w:rsidRPr="00950908">
        <w:rPr>
          <w:sz w:val="24"/>
          <w:szCs w:val="24"/>
        </w:rPr>
        <w:t>, провести профилактику острого бронхита.</w:t>
      </w:r>
    </w:p>
    <w:p w:rsidR="002D3A58" w:rsidRPr="00950908" w:rsidRDefault="002D3A58" w:rsidP="002D3A58">
      <w:pPr>
        <w:pStyle w:val="a3"/>
        <w:numPr>
          <w:ilvl w:val="0"/>
          <w:numId w:val="3"/>
        </w:numPr>
        <w:ind w:right="-1"/>
        <w:jc w:val="both"/>
        <w:rPr>
          <w:b/>
          <w:bCs/>
          <w:sz w:val="24"/>
          <w:szCs w:val="24"/>
        </w:rPr>
      </w:pPr>
      <w:r w:rsidRPr="00950908">
        <w:rPr>
          <w:b/>
          <w:bCs/>
          <w:sz w:val="24"/>
          <w:szCs w:val="24"/>
        </w:rPr>
        <w:lastRenderedPageBreak/>
        <w:t>Материалы для самоподготовки к освоению данной темы:</w:t>
      </w:r>
    </w:p>
    <w:p w:rsidR="002D3A58" w:rsidRPr="00950908" w:rsidRDefault="002D3A58" w:rsidP="002D3A58">
      <w:pPr>
        <w:pStyle w:val="a3"/>
        <w:ind w:left="720" w:right="-1" w:firstLine="0"/>
        <w:jc w:val="both"/>
        <w:rPr>
          <w:sz w:val="24"/>
          <w:szCs w:val="24"/>
        </w:rPr>
      </w:pPr>
      <w:r w:rsidRPr="00950908">
        <w:rPr>
          <w:sz w:val="24"/>
          <w:szCs w:val="24"/>
        </w:rPr>
        <w:t>Вопросы для самоподготовки:</w:t>
      </w:r>
    </w:p>
    <w:p w:rsidR="002D3A58" w:rsidRPr="00950908" w:rsidRDefault="00950908" w:rsidP="002D3A58">
      <w:pPr>
        <w:pStyle w:val="a3"/>
        <w:numPr>
          <w:ilvl w:val="0"/>
          <w:numId w:val="4"/>
        </w:numPr>
        <w:ind w:right="-1"/>
        <w:jc w:val="both"/>
        <w:rPr>
          <w:sz w:val="24"/>
          <w:szCs w:val="24"/>
        </w:rPr>
      </w:pPr>
      <w:r w:rsidRPr="00950908">
        <w:rPr>
          <w:sz w:val="24"/>
          <w:szCs w:val="24"/>
        </w:rPr>
        <w:t>Этиология острого бронхита</w:t>
      </w:r>
      <w:r w:rsidR="002D3A58" w:rsidRPr="00950908">
        <w:rPr>
          <w:sz w:val="24"/>
          <w:szCs w:val="24"/>
        </w:rPr>
        <w:t>;</w:t>
      </w:r>
    </w:p>
    <w:p w:rsidR="002D3A58" w:rsidRPr="00950908" w:rsidRDefault="00950908" w:rsidP="002D3A58">
      <w:pPr>
        <w:pStyle w:val="a3"/>
        <w:numPr>
          <w:ilvl w:val="0"/>
          <w:numId w:val="4"/>
        </w:numPr>
        <w:ind w:right="-1"/>
        <w:jc w:val="both"/>
        <w:rPr>
          <w:sz w:val="24"/>
          <w:szCs w:val="24"/>
        </w:rPr>
      </w:pPr>
      <w:r w:rsidRPr="00950908">
        <w:rPr>
          <w:sz w:val="24"/>
          <w:szCs w:val="24"/>
        </w:rPr>
        <w:t>основные механизмы патогенеза</w:t>
      </w:r>
      <w:r w:rsidR="002D3A58" w:rsidRPr="00950908">
        <w:rPr>
          <w:sz w:val="24"/>
          <w:szCs w:val="24"/>
        </w:rPr>
        <w:t>;</w:t>
      </w:r>
    </w:p>
    <w:p w:rsidR="002D3A58" w:rsidRPr="00950908" w:rsidRDefault="00950908" w:rsidP="002D3A58">
      <w:pPr>
        <w:pStyle w:val="a3"/>
        <w:numPr>
          <w:ilvl w:val="0"/>
          <w:numId w:val="4"/>
        </w:numPr>
        <w:ind w:right="-1"/>
        <w:jc w:val="both"/>
        <w:rPr>
          <w:sz w:val="24"/>
          <w:szCs w:val="24"/>
        </w:rPr>
      </w:pPr>
      <w:r w:rsidRPr="00950908">
        <w:rPr>
          <w:sz w:val="24"/>
          <w:szCs w:val="24"/>
        </w:rPr>
        <w:t>классификация</w:t>
      </w:r>
      <w:r w:rsidR="002D3A58" w:rsidRPr="00950908">
        <w:rPr>
          <w:sz w:val="24"/>
          <w:szCs w:val="24"/>
        </w:rPr>
        <w:t>;</w:t>
      </w:r>
    </w:p>
    <w:p w:rsidR="002D3A58" w:rsidRPr="00950908" w:rsidRDefault="00950908" w:rsidP="002D3A58">
      <w:pPr>
        <w:pStyle w:val="a3"/>
        <w:numPr>
          <w:ilvl w:val="0"/>
          <w:numId w:val="4"/>
        </w:numPr>
        <w:ind w:right="-1"/>
        <w:jc w:val="both"/>
        <w:rPr>
          <w:sz w:val="24"/>
          <w:szCs w:val="24"/>
        </w:rPr>
      </w:pPr>
      <w:r w:rsidRPr="00950908">
        <w:rPr>
          <w:sz w:val="24"/>
          <w:szCs w:val="24"/>
        </w:rPr>
        <w:t>клинические проявления</w:t>
      </w:r>
      <w:r w:rsidR="002D3A58" w:rsidRPr="00950908">
        <w:rPr>
          <w:sz w:val="24"/>
          <w:szCs w:val="24"/>
        </w:rPr>
        <w:t>;</w:t>
      </w:r>
    </w:p>
    <w:p w:rsidR="002D3A58" w:rsidRPr="00950908" w:rsidRDefault="002D3A58" w:rsidP="00950908">
      <w:pPr>
        <w:pStyle w:val="a3"/>
        <w:numPr>
          <w:ilvl w:val="0"/>
          <w:numId w:val="4"/>
        </w:numPr>
        <w:ind w:right="-1"/>
        <w:jc w:val="both"/>
        <w:rPr>
          <w:sz w:val="24"/>
          <w:szCs w:val="24"/>
        </w:rPr>
      </w:pPr>
      <w:r w:rsidRPr="00950908">
        <w:rPr>
          <w:sz w:val="24"/>
          <w:szCs w:val="24"/>
        </w:rPr>
        <w:t>лабораторно-инструме</w:t>
      </w:r>
      <w:r w:rsidR="00950908" w:rsidRPr="00950908">
        <w:rPr>
          <w:sz w:val="24"/>
          <w:szCs w:val="24"/>
        </w:rPr>
        <w:t>нтальные методы исследования острого бронхита.</w:t>
      </w:r>
    </w:p>
    <w:p w:rsidR="002D3A58" w:rsidRPr="00950908" w:rsidRDefault="002D3A58" w:rsidP="002D3A58">
      <w:pPr>
        <w:pStyle w:val="a3"/>
        <w:numPr>
          <w:ilvl w:val="0"/>
          <w:numId w:val="3"/>
        </w:numPr>
        <w:ind w:left="720" w:right="-1" w:firstLine="0"/>
        <w:jc w:val="both"/>
        <w:rPr>
          <w:sz w:val="24"/>
          <w:szCs w:val="24"/>
          <w:u w:val="single"/>
        </w:rPr>
      </w:pPr>
      <w:r w:rsidRPr="00950908">
        <w:rPr>
          <w:b/>
          <w:bCs/>
          <w:sz w:val="24"/>
          <w:szCs w:val="24"/>
        </w:rPr>
        <w:t>Вид занятия:</w:t>
      </w:r>
      <w:r w:rsidRPr="00950908">
        <w:rPr>
          <w:sz w:val="24"/>
          <w:szCs w:val="24"/>
        </w:rPr>
        <w:t xml:space="preserve"> </w:t>
      </w:r>
      <w:r w:rsidR="002D3A1F" w:rsidRPr="00950908">
        <w:rPr>
          <w:sz w:val="24"/>
          <w:szCs w:val="24"/>
        </w:rPr>
        <w:t>самостоятельное</w:t>
      </w:r>
      <w:r w:rsidRPr="00950908">
        <w:rPr>
          <w:sz w:val="24"/>
          <w:szCs w:val="24"/>
        </w:rPr>
        <w:t xml:space="preserve"> занятие</w:t>
      </w:r>
      <w:r w:rsidR="002D3A1F" w:rsidRPr="00950908">
        <w:rPr>
          <w:sz w:val="24"/>
          <w:szCs w:val="24"/>
        </w:rPr>
        <w:t xml:space="preserve"> </w:t>
      </w:r>
    </w:p>
    <w:p w:rsidR="002D3A58" w:rsidRPr="00950908" w:rsidRDefault="002D3A58" w:rsidP="002D3A58">
      <w:pPr>
        <w:pStyle w:val="a3"/>
        <w:numPr>
          <w:ilvl w:val="0"/>
          <w:numId w:val="3"/>
        </w:numPr>
        <w:ind w:right="-1"/>
        <w:jc w:val="both"/>
        <w:rPr>
          <w:b/>
          <w:bCs/>
          <w:sz w:val="24"/>
          <w:szCs w:val="24"/>
        </w:rPr>
      </w:pPr>
      <w:r w:rsidRPr="00950908">
        <w:rPr>
          <w:b/>
          <w:bCs/>
          <w:sz w:val="24"/>
          <w:szCs w:val="24"/>
        </w:rPr>
        <w:t xml:space="preserve">Продолжительность </w:t>
      </w:r>
      <w:proofErr w:type="gramStart"/>
      <w:r w:rsidRPr="00950908">
        <w:rPr>
          <w:b/>
          <w:bCs/>
          <w:sz w:val="24"/>
          <w:szCs w:val="24"/>
        </w:rPr>
        <w:t>занятия:</w:t>
      </w:r>
      <w:r w:rsidRPr="00950908">
        <w:rPr>
          <w:b/>
          <w:bCs/>
          <w:sz w:val="24"/>
          <w:szCs w:val="24"/>
        </w:rPr>
        <w:tab/>
      </w:r>
      <w:proofErr w:type="gramEnd"/>
      <w:r w:rsidRPr="00950908">
        <w:rPr>
          <w:b/>
          <w:bCs/>
          <w:sz w:val="24"/>
          <w:szCs w:val="24"/>
        </w:rPr>
        <w:t>______</w:t>
      </w:r>
      <w:r w:rsidR="00950908" w:rsidRPr="00950908">
        <w:rPr>
          <w:b/>
          <w:bCs/>
          <w:sz w:val="24"/>
          <w:szCs w:val="24"/>
        </w:rPr>
        <w:t>3</w:t>
      </w:r>
      <w:r w:rsidRPr="00950908">
        <w:rPr>
          <w:b/>
          <w:bCs/>
          <w:sz w:val="24"/>
          <w:szCs w:val="24"/>
        </w:rPr>
        <w:t>____________________</w:t>
      </w:r>
    </w:p>
    <w:p w:rsidR="002D3A58" w:rsidRPr="00950908" w:rsidRDefault="002D3A58" w:rsidP="002D3A58">
      <w:pPr>
        <w:pStyle w:val="a3"/>
        <w:ind w:left="5040" w:right="-1" w:firstLine="0"/>
        <w:jc w:val="both"/>
        <w:rPr>
          <w:sz w:val="24"/>
          <w:szCs w:val="24"/>
        </w:rPr>
      </w:pPr>
      <w:r w:rsidRPr="00950908">
        <w:rPr>
          <w:sz w:val="24"/>
          <w:szCs w:val="24"/>
        </w:rPr>
        <w:t xml:space="preserve">            (в академических часах)</w:t>
      </w:r>
    </w:p>
    <w:p w:rsidR="002D3A58" w:rsidRPr="00950908" w:rsidRDefault="002D3A58" w:rsidP="002D3A58">
      <w:pPr>
        <w:pStyle w:val="a3"/>
        <w:ind w:right="-1"/>
        <w:jc w:val="both"/>
        <w:rPr>
          <w:b/>
          <w:bCs/>
          <w:sz w:val="24"/>
          <w:szCs w:val="24"/>
        </w:rPr>
      </w:pPr>
      <w:r w:rsidRPr="00950908">
        <w:rPr>
          <w:b/>
          <w:bCs/>
          <w:sz w:val="24"/>
          <w:szCs w:val="24"/>
        </w:rPr>
        <w:t xml:space="preserve">6.  Оснащение: </w:t>
      </w:r>
    </w:p>
    <w:p w:rsidR="002D3A58" w:rsidRPr="00950908" w:rsidRDefault="002D3A58" w:rsidP="002D3A58">
      <w:pPr>
        <w:pStyle w:val="a3"/>
        <w:ind w:left="720" w:right="-1" w:firstLine="0"/>
        <w:jc w:val="both"/>
        <w:rPr>
          <w:b/>
          <w:bCs/>
          <w:sz w:val="24"/>
          <w:szCs w:val="24"/>
          <w:u w:val="single"/>
        </w:rPr>
      </w:pPr>
      <w:r w:rsidRPr="00950908">
        <w:rPr>
          <w:b/>
          <w:bCs/>
          <w:sz w:val="24"/>
          <w:szCs w:val="24"/>
        </w:rPr>
        <w:t>7.</w:t>
      </w:r>
      <w:r w:rsidRPr="00950908">
        <w:rPr>
          <w:sz w:val="24"/>
          <w:szCs w:val="24"/>
        </w:rPr>
        <w:t xml:space="preserve">  </w:t>
      </w:r>
      <w:r w:rsidRPr="00950908">
        <w:rPr>
          <w:b/>
          <w:bCs/>
          <w:sz w:val="24"/>
          <w:szCs w:val="24"/>
        </w:rPr>
        <w:t>Содержание занятия:</w:t>
      </w:r>
    </w:p>
    <w:p w:rsidR="002D3A58" w:rsidRPr="00950908" w:rsidRDefault="002D3A58" w:rsidP="002D3A58">
      <w:pPr>
        <w:pStyle w:val="a3"/>
        <w:ind w:left="720" w:right="-1"/>
        <w:jc w:val="both"/>
        <w:rPr>
          <w:sz w:val="24"/>
          <w:szCs w:val="24"/>
        </w:rPr>
      </w:pPr>
      <w:r w:rsidRPr="00950908">
        <w:rPr>
          <w:sz w:val="24"/>
          <w:szCs w:val="24"/>
        </w:rPr>
        <w:t>7.1. Контроль исходного уровня знаний и умений.</w:t>
      </w:r>
    </w:p>
    <w:p w:rsidR="002D3A58" w:rsidRPr="00950908" w:rsidRDefault="002D3A58" w:rsidP="002D3A58">
      <w:pPr>
        <w:pStyle w:val="a3"/>
        <w:ind w:left="1440" w:right="-1" w:firstLine="75"/>
        <w:jc w:val="both"/>
        <w:rPr>
          <w:sz w:val="24"/>
          <w:szCs w:val="24"/>
        </w:rPr>
      </w:pPr>
      <w:r w:rsidRPr="00950908">
        <w:rPr>
          <w:sz w:val="24"/>
          <w:szCs w:val="24"/>
        </w:rPr>
        <w:t xml:space="preserve">Задания для самоконтроля: (решение </w:t>
      </w:r>
      <w:proofErr w:type="gramStart"/>
      <w:r w:rsidRPr="00950908">
        <w:rPr>
          <w:sz w:val="24"/>
          <w:szCs w:val="24"/>
        </w:rPr>
        <w:t>студентами  индивидуальных</w:t>
      </w:r>
      <w:proofErr w:type="gramEnd"/>
      <w:r w:rsidRPr="00950908">
        <w:rPr>
          <w:sz w:val="24"/>
          <w:szCs w:val="24"/>
        </w:rPr>
        <w:t xml:space="preserve"> наборов тестов по теме)</w:t>
      </w:r>
    </w:p>
    <w:p w:rsidR="002D3A58" w:rsidRPr="00950908" w:rsidRDefault="00950908" w:rsidP="002D3A58">
      <w:pPr>
        <w:pStyle w:val="a3"/>
        <w:ind w:left="720" w:right="-1"/>
        <w:jc w:val="both"/>
        <w:rPr>
          <w:sz w:val="24"/>
          <w:szCs w:val="24"/>
        </w:rPr>
      </w:pPr>
      <w:r w:rsidRPr="00950908">
        <w:rPr>
          <w:sz w:val="24"/>
          <w:szCs w:val="24"/>
        </w:rPr>
        <w:t>7.2</w:t>
      </w:r>
      <w:r w:rsidR="002D3A58" w:rsidRPr="00950908">
        <w:rPr>
          <w:sz w:val="24"/>
          <w:szCs w:val="24"/>
        </w:rPr>
        <w:t xml:space="preserve">. Самостоятельная работа студентов </w:t>
      </w:r>
      <w:r w:rsidR="000A3E3B" w:rsidRPr="00950908">
        <w:rPr>
          <w:sz w:val="24"/>
          <w:szCs w:val="24"/>
        </w:rPr>
        <w:t>с литературой</w:t>
      </w:r>
    </w:p>
    <w:p w:rsidR="002D3A58" w:rsidRPr="00950908" w:rsidRDefault="00950908" w:rsidP="002D3A58">
      <w:pPr>
        <w:pStyle w:val="a3"/>
        <w:ind w:left="720" w:right="-1"/>
        <w:jc w:val="both"/>
        <w:rPr>
          <w:sz w:val="24"/>
          <w:szCs w:val="24"/>
        </w:rPr>
      </w:pPr>
      <w:r w:rsidRPr="00950908">
        <w:rPr>
          <w:sz w:val="24"/>
          <w:szCs w:val="24"/>
        </w:rPr>
        <w:t>7.3</w:t>
      </w:r>
      <w:r w:rsidR="002D3A58" w:rsidRPr="00950908">
        <w:rPr>
          <w:sz w:val="24"/>
          <w:szCs w:val="24"/>
        </w:rPr>
        <w:t xml:space="preserve">. Контроль конечного </w:t>
      </w:r>
      <w:proofErr w:type="gramStart"/>
      <w:r w:rsidR="002D3A58" w:rsidRPr="00950908">
        <w:rPr>
          <w:sz w:val="24"/>
          <w:szCs w:val="24"/>
        </w:rPr>
        <w:t>уровня  усвоения</w:t>
      </w:r>
      <w:proofErr w:type="gramEnd"/>
      <w:r w:rsidR="002D3A58" w:rsidRPr="00950908">
        <w:rPr>
          <w:sz w:val="24"/>
          <w:szCs w:val="24"/>
        </w:rPr>
        <w:t xml:space="preserve"> темы:</w:t>
      </w:r>
    </w:p>
    <w:p w:rsidR="002D3A58" w:rsidRPr="00950908" w:rsidRDefault="002D3A58" w:rsidP="002D3A58">
      <w:pPr>
        <w:pStyle w:val="a3"/>
        <w:ind w:left="720" w:right="-1"/>
        <w:jc w:val="both"/>
        <w:rPr>
          <w:sz w:val="24"/>
          <w:szCs w:val="24"/>
        </w:rPr>
      </w:pPr>
      <w:r w:rsidRPr="00950908">
        <w:rPr>
          <w:sz w:val="24"/>
          <w:szCs w:val="24"/>
        </w:rPr>
        <w:t xml:space="preserve">Подготовка к выполнению практических </w:t>
      </w:r>
      <w:proofErr w:type="gramStart"/>
      <w:r w:rsidRPr="00950908">
        <w:rPr>
          <w:sz w:val="24"/>
          <w:szCs w:val="24"/>
        </w:rPr>
        <w:t>приемов  по</w:t>
      </w:r>
      <w:proofErr w:type="gramEnd"/>
      <w:r w:rsidRPr="00950908">
        <w:rPr>
          <w:sz w:val="24"/>
          <w:szCs w:val="24"/>
        </w:rPr>
        <w:t xml:space="preserve"> теме занятия.</w:t>
      </w:r>
    </w:p>
    <w:p w:rsidR="002D3A58" w:rsidRPr="00950908" w:rsidRDefault="002D3A58" w:rsidP="002D3A58">
      <w:pPr>
        <w:pStyle w:val="a3"/>
        <w:ind w:left="720" w:right="-1"/>
        <w:jc w:val="both"/>
        <w:rPr>
          <w:sz w:val="24"/>
          <w:szCs w:val="24"/>
        </w:rPr>
      </w:pPr>
      <w:r w:rsidRPr="00950908">
        <w:rPr>
          <w:sz w:val="24"/>
          <w:szCs w:val="24"/>
        </w:rPr>
        <w:t>Материалы для контроля уровня освоения темы: тесты, ситуационные задачи.</w:t>
      </w:r>
    </w:p>
    <w:p w:rsidR="002D3A58" w:rsidRPr="00950908" w:rsidRDefault="002D3A58" w:rsidP="002D3A58">
      <w:pPr>
        <w:pStyle w:val="a3"/>
        <w:ind w:left="720" w:right="-1"/>
        <w:jc w:val="both"/>
        <w:rPr>
          <w:sz w:val="24"/>
          <w:szCs w:val="24"/>
          <w:u w:val="single"/>
        </w:rPr>
      </w:pPr>
      <w:r w:rsidRPr="00950908">
        <w:rPr>
          <w:sz w:val="24"/>
          <w:szCs w:val="24"/>
          <w:u w:val="single"/>
        </w:rPr>
        <w:t>Место проведения самоподготовки:</w:t>
      </w:r>
    </w:p>
    <w:p w:rsidR="002D3A58" w:rsidRPr="00950908" w:rsidRDefault="002D3A58" w:rsidP="002D3A58">
      <w:pPr>
        <w:pStyle w:val="a3"/>
        <w:ind w:left="708" w:right="-1" w:firstLine="0"/>
        <w:jc w:val="both"/>
        <w:rPr>
          <w:sz w:val="24"/>
          <w:szCs w:val="24"/>
        </w:rPr>
      </w:pPr>
      <w:r w:rsidRPr="00950908">
        <w:rPr>
          <w:sz w:val="24"/>
          <w:szCs w:val="24"/>
        </w:rPr>
        <w:t>читальный зал, учебная комната для самостоятельной работы студентов, учебная лаборатория, палаты больных, кабинеты функциональной диагностики, модуль практических навыков, компьютерный класс и др.</w:t>
      </w:r>
    </w:p>
    <w:p w:rsidR="002D3A58" w:rsidRPr="00950908" w:rsidRDefault="002D3A58" w:rsidP="002D3A58">
      <w:pPr>
        <w:pStyle w:val="a3"/>
        <w:ind w:left="720" w:right="-1" w:firstLine="0"/>
        <w:jc w:val="both"/>
        <w:rPr>
          <w:sz w:val="24"/>
          <w:szCs w:val="24"/>
          <w:u w:val="single"/>
        </w:rPr>
      </w:pPr>
    </w:p>
    <w:p w:rsidR="002F04C8" w:rsidRPr="00950908" w:rsidRDefault="002F04C8" w:rsidP="002D3A58">
      <w:pPr>
        <w:pStyle w:val="a3"/>
        <w:ind w:left="720" w:right="-1" w:firstLine="0"/>
        <w:jc w:val="both"/>
        <w:rPr>
          <w:sz w:val="24"/>
          <w:szCs w:val="24"/>
        </w:rPr>
      </w:pPr>
      <w:r w:rsidRPr="00950908">
        <w:rPr>
          <w:sz w:val="24"/>
          <w:szCs w:val="24"/>
        </w:rPr>
        <w:t xml:space="preserve">Литература: </w:t>
      </w:r>
    </w:p>
    <w:p w:rsidR="002D3A58" w:rsidRPr="00950908" w:rsidRDefault="00950908" w:rsidP="002D3A58">
      <w:pPr>
        <w:pStyle w:val="a3"/>
        <w:ind w:left="720" w:right="-1" w:firstLine="0"/>
        <w:jc w:val="both"/>
        <w:rPr>
          <w:sz w:val="24"/>
          <w:szCs w:val="24"/>
        </w:rPr>
      </w:pPr>
      <w:r w:rsidRPr="00950908">
        <w:rPr>
          <w:sz w:val="24"/>
          <w:szCs w:val="24"/>
        </w:rPr>
        <w:t>Основная:</w:t>
      </w:r>
    </w:p>
    <w:p w:rsidR="00950908" w:rsidRPr="00950908" w:rsidRDefault="00950908" w:rsidP="00950908">
      <w:pPr>
        <w:pStyle w:val="a3"/>
        <w:numPr>
          <w:ilvl w:val="0"/>
          <w:numId w:val="6"/>
        </w:numPr>
        <w:ind w:right="-1"/>
        <w:rPr>
          <w:bCs/>
          <w:sz w:val="24"/>
          <w:szCs w:val="24"/>
        </w:rPr>
      </w:pPr>
      <w:r w:rsidRPr="00950908">
        <w:rPr>
          <w:bCs/>
          <w:sz w:val="24"/>
          <w:szCs w:val="24"/>
        </w:rPr>
        <w:t xml:space="preserve">к/18645 Пульмонология. Национальное руководство: учебное пособие для   системы послевузовского </w:t>
      </w:r>
      <w:proofErr w:type="gramStart"/>
      <w:r w:rsidRPr="00950908">
        <w:rPr>
          <w:bCs/>
          <w:sz w:val="24"/>
          <w:szCs w:val="24"/>
        </w:rPr>
        <w:t>профессионального  образования</w:t>
      </w:r>
      <w:proofErr w:type="gramEnd"/>
      <w:r w:rsidRPr="00950908">
        <w:rPr>
          <w:bCs/>
          <w:sz w:val="24"/>
          <w:szCs w:val="24"/>
        </w:rPr>
        <w:t xml:space="preserve"> врачей /под ред. А. Г. </w:t>
      </w:r>
      <w:proofErr w:type="spellStart"/>
      <w:r w:rsidRPr="00950908">
        <w:rPr>
          <w:bCs/>
          <w:sz w:val="24"/>
          <w:szCs w:val="24"/>
        </w:rPr>
        <w:t>Чучалина</w:t>
      </w:r>
      <w:proofErr w:type="spellEnd"/>
      <w:r w:rsidRPr="00950908">
        <w:rPr>
          <w:bCs/>
          <w:sz w:val="24"/>
          <w:szCs w:val="24"/>
        </w:rPr>
        <w:t>. - М.: ГЭОТАР- Медиа, 2009. - 960 с. + 1 эл. опт. диск (CD-ROM).</w:t>
      </w:r>
    </w:p>
    <w:p w:rsidR="00950908" w:rsidRPr="00950908" w:rsidRDefault="00950908" w:rsidP="00950908">
      <w:pPr>
        <w:pStyle w:val="a3"/>
        <w:numPr>
          <w:ilvl w:val="0"/>
          <w:numId w:val="6"/>
        </w:numPr>
        <w:ind w:right="-1"/>
        <w:rPr>
          <w:bCs/>
          <w:sz w:val="24"/>
          <w:szCs w:val="24"/>
        </w:rPr>
      </w:pPr>
      <w:r w:rsidRPr="00950908">
        <w:rPr>
          <w:bCs/>
          <w:sz w:val="24"/>
          <w:szCs w:val="24"/>
        </w:rPr>
        <w:t xml:space="preserve">к/17479 Клинические рекомендации. Пульмонология: учебное пособие для системы послевузовского </w:t>
      </w:r>
      <w:proofErr w:type="gramStart"/>
      <w:r w:rsidRPr="00950908">
        <w:rPr>
          <w:bCs/>
          <w:sz w:val="24"/>
          <w:szCs w:val="24"/>
        </w:rPr>
        <w:t>профессионального  образования</w:t>
      </w:r>
      <w:proofErr w:type="gramEnd"/>
      <w:r w:rsidRPr="00950908">
        <w:rPr>
          <w:bCs/>
          <w:sz w:val="24"/>
          <w:szCs w:val="24"/>
        </w:rPr>
        <w:t xml:space="preserve"> врачей  / под ред. А. Г. </w:t>
      </w:r>
      <w:proofErr w:type="spellStart"/>
      <w:r w:rsidRPr="00950908">
        <w:rPr>
          <w:bCs/>
          <w:sz w:val="24"/>
          <w:szCs w:val="24"/>
        </w:rPr>
        <w:t>Чучалина</w:t>
      </w:r>
      <w:proofErr w:type="spellEnd"/>
      <w:r w:rsidRPr="00950908">
        <w:rPr>
          <w:bCs/>
          <w:sz w:val="24"/>
          <w:szCs w:val="24"/>
        </w:rPr>
        <w:t>. - М.: ГЭОТАР- Медиа, 2008. - 225 с.</w:t>
      </w:r>
    </w:p>
    <w:p w:rsidR="00950908" w:rsidRPr="00950908" w:rsidRDefault="00950908" w:rsidP="00950908">
      <w:pPr>
        <w:pStyle w:val="a3"/>
        <w:numPr>
          <w:ilvl w:val="0"/>
          <w:numId w:val="6"/>
        </w:numPr>
        <w:ind w:right="-1"/>
        <w:rPr>
          <w:bCs/>
          <w:sz w:val="24"/>
          <w:szCs w:val="24"/>
        </w:rPr>
      </w:pPr>
      <w:r w:rsidRPr="00950908">
        <w:rPr>
          <w:bCs/>
          <w:sz w:val="24"/>
          <w:szCs w:val="24"/>
        </w:rPr>
        <w:t xml:space="preserve">к/16292 Респираторная медицина: в 2-х </w:t>
      </w:r>
      <w:proofErr w:type="gramStart"/>
      <w:r w:rsidRPr="00950908">
        <w:rPr>
          <w:bCs/>
          <w:sz w:val="24"/>
          <w:szCs w:val="24"/>
        </w:rPr>
        <w:t>т. :</w:t>
      </w:r>
      <w:proofErr w:type="gramEnd"/>
      <w:r w:rsidRPr="00950908">
        <w:rPr>
          <w:bCs/>
          <w:sz w:val="24"/>
          <w:szCs w:val="24"/>
        </w:rPr>
        <w:t xml:space="preserve"> руководство : учебное пособие для системы </w:t>
      </w:r>
      <w:proofErr w:type="spellStart"/>
      <w:r w:rsidRPr="00950908">
        <w:rPr>
          <w:bCs/>
          <w:sz w:val="24"/>
          <w:szCs w:val="24"/>
        </w:rPr>
        <w:t>послевуз</w:t>
      </w:r>
      <w:proofErr w:type="spellEnd"/>
      <w:r w:rsidRPr="00950908">
        <w:rPr>
          <w:bCs/>
          <w:sz w:val="24"/>
          <w:szCs w:val="24"/>
        </w:rPr>
        <w:t xml:space="preserve">. проф. образования врачей  / под ред. А. Г. </w:t>
      </w:r>
      <w:proofErr w:type="spellStart"/>
      <w:r w:rsidRPr="00950908">
        <w:rPr>
          <w:bCs/>
          <w:sz w:val="24"/>
          <w:szCs w:val="24"/>
        </w:rPr>
        <w:t>Чучалина</w:t>
      </w:r>
      <w:proofErr w:type="spellEnd"/>
      <w:r w:rsidRPr="00950908">
        <w:rPr>
          <w:bCs/>
          <w:sz w:val="24"/>
          <w:szCs w:val="24"/>
        </w:rPr>
        <w:t>. - М.: ГЭОТАР-Медиа, 2007. -  Т. 1  - 797 с.:</w:t>
      </w:r>
    </w:p>
    <w:p w:rsidR="00950908" w:rsidRPr="00950908" w:rsidRDefault="00950908" w:rsidP="00950908">
      <w:pPr>
        <w:pStyle w:val="a3"/>
        <w:numPr>
          <w:ilvl w:val="0"/>
          <w:numId w:val="6"/>
        </w:numPr>
        <w:ind w:right="-1"/>
        <w:rPr>
          <w:bCs/>
          <w:sz w:val="24"/>
          <w:szCs w:val="24"/>
        </w:rPr>
      </w:pPr>
      <w:proofErr w:type="spellStart"/>
      <w:r w:rsidRPr="00950908">
        <w:rPr>
          <w:bCs/>
          <w:sz w:val="24"/>
          <w:szCs w:val="24"/>
        </w:rPr>
        <w:t>Г.Е.Ройтберг</w:t>
      </w:r>
      <w:proofErr w:type="spellEnd"/>
      <w:r w:rsidRPr="00950908">
        <w:rPr>
          <w:bCs/>
          <w:sz w:val="24"/>
          <w:szCs w:val="24"/>
        </w:rPr>
        <w:t xml:space="preserve"> Внутренние болезни. Система органов дыхания: руководство для врачей/     </w:t>
      </w:r>
      <w:proofErr w:type="spellStart"/>
      <w:r w:rsidRPr="00950908">
        <w:rPr>
          <w:bCs/>
          <w:sz w:val="24"/>
          <w:szCs w:val="24"/>
        </w:rPr>
        <w:t>Г.Е.Ройтберг</w:t>
      </w:r>
      <w:proofErr w:type="spellEnd"/>
      <w:r w:rsidRPr="00950908">
        <w:rPr>
          <w:bCs/>
          <w:sz w:val="24"/>
          <w:szCs w:val="24"/>
        </w:rPr>
        <w:t xml:space="preserve">, </w:t>
      </w:r>
      <w:proofErr w:type="spellStart"/>
      <w:proofErr w:type="gramStart"/>
      <w:r w:rsidRPr="00950908">
        <w:rPr>
          <w:bCs/>
          <w:sz w:val="24"/>
          <w:szCs w:val="24"/>
        </w:rPr>
        <w:t>А.В.Струтынский</w:t>
      </w:r>
      <w:proofErr w:type="spellEnd"/>
      <w:r w:rsidRPr="00950908">
        <w:rPr>
          <w:bCs/>
          <w:sz w:val="24"/>
          <w:szCs w:val="24"/>
        </w:rPr>
        <w:t>.-</w:t>
      </w:r>
      <w:proofErr w:type="gramEnd"/>
      <w:r w:rsidRPr="00950908">
        <w:rPr>
          <w:bCs/>
          <w:sz w:val="24"/>
          <w:szCs w:val="24"/>
        </w:rPr>
        <w:t xml:space="preserve"> М.: БИНОМ, 2005.- 468 с.</w:t>
      </w:r>
    </w:p>
    <w:p w:rsidR="00950908" w:rsidRPr="00950908" w:rsidRDefault="00950908" w:rsidP="00950908">
      <w:pPr>
        <w:pStyle w:val="a3"/>
        <w:numPr>
          <w:ilvl w:val="0"/>
          <w:numId w:val="6"/>
        </w:numPr>
        <w:ind w:right="-1"/>
        <w:rPr>
          <w:bCs/>
          <w:sz w:val="24"/>
          <w:szCs w:val="24"/>
        </w:rPr>
      </w:pPr>
      <w:proofErr w:type="spellStart"/>
      <w:r w:rsidRPr="00950908">
        <w:rPr>
          <w:bCs/>
          <w:sz w:val="24"/>
          <w:szCs w:val="24"/>
        </w:rPr>
        <w:t>Г.Е.Ройтберг</w:t>
      </w:r>
      <w:proofErr w:type="spellEnd"/>
      <w:r w:rsidRPr="00950908">
        <w:rPr>
          <w:bCs/>
          <w:sz w:val="24"/>
          <w:szCs w:val="24"/>
        </w:rPr>
        <w:t xml:space="preserve">   Внутренние болезни. Лабораторная и инструментальная диагностика: учебное пособие/ </w:t>
      </w:r>
      <w:proofErr w:type="spellStart"/>
      <w:r w:rsidRPr="00950908">
        <w:rPr>
          <w:bCs/>
          <w:sz w:val="24"/>
          <w:szCs w:val="24"/>
        </w:rPr>
        <w:t>Г.Е.Ройтберг</w:t>
      </w:r>
      <w:proofErr w:type="spellEnd"/>
      <w:r w:rsidRPr="00950908">
        <w:rPr>
          <w:bCs/>
          <w:sz w:val="24"/>
          <w:szCs w:val="24"/>
        </w:rPr>
        <w:t xml:space="preserve">, </w:t>
      </w:r>
      <w:proofErr w:type="spellStart"/>
      <w:proofErr w:type="gramStart"/>
      <w:r w:rsidRPr="00950908">
        <w:rPr>
          <w:bCs/>
          <w:sz w:val="24"/>
          <w:szCs w:val="24"/>
        </w:rPr>
        <w:t>А.В.Струтынский</w:t>
      </w:r>
      <w:proofErr w:type="spellEnd"/>
      <w:r w:rsidRPr="00950908">
        <w:rPr>
          <w:bCs/>
          <w:sz w:val="24"/>
          <w:szCs w:val="24"/>
        </w:rPr>
        <w:t>.-</w:t>
      </w:r>
      <w:proofErr w:type="gramEnd"/>
      <w:r w:rsidRPr="00950908">
        <w:rPr>
          <w:bCs/>
          <w:sz w:val="24"/>
          <w:szCs w:val="24"/>
        </w:rPr>
        <w:t xml:space="preserve"> 2-е изд., </w:t>
      </w:r>
      <w:proofErr w:type="spellStart"/>
      <w:r w:rsidRPr="00950908">
        <w:rPr>
          <w:bCs/>
          <w:sz w:val="24"/>
          <w:szCs w:val="24"/>
        </w:rPr>
        <w:t>перераб</w:t>
      </w:r>
      <w:proofErr w:type="spellEnd"/>
      <w:r w:rsidRPr="00950908">
        <w:rPr>
          <w:bCs/>
          <w:sz w:val="24"/>
          <w:szCs w:val="24"/>
        </w:rPr>
        <w:t xml:space="preserve">. и доп.- М.: </w:t>
      </w:r>
      <w:proofErr w:type="spellStart"/>
      <w:r w:rsidRPr="00950908">
        <w:rPr>
          <w:bCs/>
          <w:sz w:val="24"/>
          <w:szCs w:val="24"/>
        </w:rPr>
        <w:t>МЕДпресс-информ</w:t>
      </w:r>
      <w:proofErr w:type="spellEnd"/>
      <w:r w:rsidRPr="00950908">
        <w:rPr>
          <w:bCs/>
          <w:sz w:val="24"/>
          <w:szCs w:val="24"/>
        </w:rPr>
        <w:t>, 2011.-800 с.</w:t>
      </w:r>
    </w:p>
    <w:p w:rsidR="00950908" w:rsidRDefault="00950908" w:rsidP="00950908">
      <w:pPr>
        <w:pStyle w:val="a3"/>
        <w:ind w:left="720" w:right="-1"/>
        <w:rPr>
          <w:sz w:val="24"/>
          <w:szCs w:val="24"/>
        </w:rPr>
      </w:pPr>
    </w:p>
    <w:p w:rsidR="00950908" w:rsidRDefault="00950908" w:rsidP="00950908">
      <w:pPr>
        <w:pStyle w:val="a3"/>
        <w:ind w:left="720" w:right="-1"/>
        <w:rPr>
          <w:sz w:val="24"/>
          <w:szCs w:val="24"/>
        </w:rPr>
      </w:pPr>
    </w:p>
    <w:p w:rsidR="00950908" w:rsidRDefault="00950908" w:rsidP="00950908">
      <w:pPr>
        <w:pStyle w:val="a3"/>
        <w:ind w:left="720" w:right="-1"/>
        <w:rPr>
          <w:sz w:val="24"/>
          <w:szCs w:val="24"/>
        </w:rPr>
      </w:pPr>
    </w:p>
    <w:p w:rsidR="00950908" w:rsidRPr="00950908" w:rsidRDefault="00950908" w:rsidP="00950908">
      <w:pPr>
        <w:pStyle w:val="a3"/>
        <w:ind w:left="720" w:right="-1"/>
        <w:rPr>
          <w:sz w:val="24"/>
          <w:szCs w:val="24"/>
        </w:rPr>
      </w:pPr>
      <w:r w:rsidRPr="00950908">
        <w:rPr>
          <w:sz w:val="24"/>
          <w:szCs w:val="24"/>
        </w:rPr>
        <w:t xml:space="preserve">Дополнительная:  </w:t>
      </w:r>
    </w:p>
    <w:p w:rsidR="00950908" w:rsidRPr="00950908" w:rsidRDefault="00950908" w:rsidP="00950908">
      <w:pPr>
        <w:pStyle w:val="a3"/>
        <w:numPr>
          <w:ilvl w:val="0"/>
          <w:numId w:val="6"/>
        </w:numPr>
        <w:ind w:right="-1"/>
        <w:rPr>
          <w:bCs/>
          <w:sz w:val="24"/>
          <w:szCs w:val="24"/>
        </w:rPr>
      </w:pPr>
      <w:r w:rsidRPr="00950908">
        <w:rPr>
          <w:bCs/>
          <w:sz w:val="24"/>
          <w:szCs w:val="24"/>
        </w:rPr>
        <w:t xml:space="preserve">к/17675 Рациональная фармакотерапия заболеваний органов дыхания: учебное </w:t>
      </w:r>
      <w:proofErr w:type="gramStart"/>
      <w:r w:rsidRPr="00950908">
        <w:rPr>
          <w:bCs/>
          <w:sz w:val="24"/>
          <w:szCs w:val="24"/>
        </w:rPr>
        <w:t>пособие  для</w:t>
      </w:r>
      <w:proofErr w:type="gramEnd"/>
      <w:r w:rsidRPr="00950908">
        <w:rPr>
          <w:bCs/>
          <w:sz w:val="24"/>
          <w:szCs w:val="24"/>
        </w:rPr>
        <w:t xml:space="preserve"> системы послевузовского профессионального  образования врачей / под ред. А. Г. </w:t>
      </w:r>
      <w:proofErr w:type="spellStart"/>
      <w:r w:rsidRPr="00950908">
        <w:rPr>
          <w:bCs/>
          <w:sz w:val="24"/>
          <w:szCs w:val="24"/>
        </w:rPr>
        <w:t>Чучалина</w:t>
      </w:r>
      <w:proofErr w:type="spellEnd"/>
      <w:r w:rsidRPr="00950908">
        <w:rPr>
          <w:bCs/>
          <w:sz w:val="24"/>
          <w:szCs w:val="24"/>
        </w:rPr>
        <w:t xml:space="preserve">. - М.: </w:t>
      </w:r>
      <w:proofErr w:type="spellStart"/>
      <w:r w:rsidRPr="00950908">
        <w:rPr>
          <w:bCs/>
          <w:sz w:val="24"/>
          <w:szCs w:val="24"/>
        </w:rPr>
        <w:t>Литтерра</w:t>
      </w:r>
      <w:proofErr w:type="spellEnd"/>
      <w:r w:rsidRPr="00950908">
        <w:rPr>
          <w:bCs/>
          <w:sz w:val="24"/>
          <w:szCs w:val="24"/>
        </w:rPr>
        <w:t xml:space="preserve">, 2007. - 543 с. </w:t>
      </w:r>
    </w:p>
    <w:p w:rsidR="00950908" w:rsidRPr="00950908" w:rsidRDefault="00950908" w:rsidP="00950908">
      <w:pPr>
        <w:pStyle w:val="a3"/>
        <w:numPr>
          <w:ilvl w:val="0"/>
          <w:numId w:val="6"/>
        </w:numPr>
        <w:ind w:right="-1"/>
        <w:rPr>
          <w:sz w:val="24"/>
          <w:szCs w:val="24"/>
        </w:rPr>
      </w:pPr>
      <w:r w:rsidRPr="00950908">
        <w:rPr>
          <w:sz w:val="24"/>
          <w:szCs w:val="24"/>
        </w:rPr>
        <w:t xml:space="preserve">к/18777 </w:t>
      </w:r>
      <w:proofErr w:type="spellStart"/>
      <w:proofErr w:type="gramStart"/>
      <w:r w:rsidRPr="00950908">
        <w:rPr>
          <w:sz w:val="24"/>
          <w:szCs w:val="24"/>
        </w:rPr>
        <w:t>Баур</w:t>
      </w:r>
      <w:proofErr w:type="spellEnd"/>
      <w:r w:rsidRPr="00950908">
        <w:rPr>
          <w:sz w:val="24"/>
          <w:szCs w:val="24"/>
        </w:rPr>
        <w:t xml:space="preserve">  К.</w:t>
      </w:r>
      <w:proofErr w:type="gramEnd"/>
      <w:r w:rsidRPr="00950908">
        <w:rPr>
          <w:sz w:val="24"/>
          <w:szCs w:val="24"/>
        </w:rPr>
        <w:t xml:space="preserve"> Бронхиальная астма и хроническая </w:t>
      </w:r>
      <w:proofErr w:type="spellStart"/>
      <w:r w:rsidRPr="00950908">
        <w:rPr>
          <w:sz w:val="24"/>
          <w:szCs w:val="24"/>
        </w:rPr>
        <w:t>обструктивная</w:t>
      </w:r>
      <w:proofErr w:type="spellEnd"/>
      <w:r w:rsidRPr="00950908">
        <w:rPr>
          <w:sz w:val="24"/>
          <w:szCs w:val="24"/>
        </w:rPr>
        <w:t xml:space="preserve"> болезнь легких: руководство/ К. </w:t>
      </w:r>
      <w:proofErr w:type="spellStart"/>
      <w:r w:rsidRPr="00950908">
        <w:rPr>
          <w:sz w:val="24"/>
          <w:szCs w:val="24"/>
        </w:rPr>
        <w:t>Баур</w:t>
      </w:r>
      <w:proofErr w:type="spellEnd"/>
      <w:r w:rsidRPr="00950908">
        <w:rPr>
          <w:sz w:val="24"/>
          <w:szCs w:val="24"/>
        </w:rPr>
        <w:t xml:space="preserve">, А. </w:t>
      </w:r>
      <w:proofErr w:type="spellStart"/>
      <w:r w:rsidRPr="00950908">
        <w:rPr>
          <w:sz w:val="24"/>
          <w:szCs w:val="24"/>
        </w:rPr>
        <w:t>Прейссер</w:t>
      </w:r>
      <w:proofErr w:type="spellEnd"/>
      <w:r w:rsidRPr="00950908">
        <w:rPr>
          <w:sz w:val="24"/>
          <w:szCs w:val="24"/>
        </w:rPr>
        <w:t>; пер. с нем. под ред. И. В Лещенко. - М.: ГЭОТАР- Медиа, 2010. - 192 с.</w:t>
      </w:r>
    </w:p>
    <w:p w:rsidR="00950908" w:rsidRPr="00950908" w:rsidRDefault="00950908" w:rsidP="00950908">
      <w:pPr>
        <w:pStyle w:val="a3"/>
        <w:numPr>
          <w:ilvl w:val="0"/>
          <w:numId w:val="6"/>
        </w:numPr>
        <w:ind w:right="-1"/>
        <w:rPr>
          <w:sz w:val="24"/>
          <w:szCs w:val="24"/>
        </w:rPr>
      </w:pPr>
      <w:r w:rsidRPr="00950908">
        <w:rPr>
          <w:bCs/>
          <w:sz w:val="24"/>
          <w:szCs w:val="24"/>
        </w:rPr>
        <w:lastRenderedPageBreak/>
        <w:t>к/17450</w:t>
      </w:r>
      <w:r w:rsidRPr="00950908">
        <w:rPr>
          <w:sz w:val="24"/>
          <w:szCs w:val="24"/>
        </w:rPr>
        <w:t xml:space="preserve"> </w:t>
      </w:r>
      <w:r w:rsidRPr="00950908">
        <w:rPr>
          <w:bCs/>
          <w:sz w:val="24"/>
          <w:szCs w:val="24"/>
        </w:rPr>
        <w:t>Внутренние болезни</w:t>
      </w:r>
      <w:r w:rsidRPr="00950908">
        <w:rPr>
          <w:sz w:val="24"/>
          <w:szCs w:val="24"/>
        </w:rPr>
        <w:t>: учебник с компакт-</w:t>
      </w:r>
      <w:proofErr w:type="gramStart"/>
      <w:r w:rsidRPr="00950908">
        <w:rPr>
          <w:sz w:val="24"/>
          <w:szCs w:val="24"/>
        </w:rPr>
        <w:t>диском :</w:t>
      </w:r>
      <w:proofErr w:type="gramEnd"/>
      <w:r w:rsidRPr="00950908">
        <w:rPr>
          <w:sz w:val="24"/>
          <w:szCs w:val="24"/>
        </w:rPr>
        <w:t xml:space="preserve"> в 2 т./ под ред. Н. А. Мухина, В. С. Моисеева, А. И. Мартынова. - 2-е изд., </w:t>
      </w:r>
      <w:proofErr w:type="spellStart"/>
      <w:r w:rsidRPr="00950908">
        <w:rPr>
          <w:sz w:val="24"/>
          <w:szCs w:val="24"/>
        </w:rPr>
        <w:t>испр</w:t>
      </w:r>
      <w:proofErr w:type="spellEnd"/>
      <w:proofErr w:type="gramStart"/>
      <w:r w:rsidRPr="00950908">
        <w:rPr>
          <w:sz w:val="24"/>
          <w:szCs w:val="24"/>
        </w:rPr>
        <w:t>.</w:t>
      </w:r>
      <w:proofErr w:type="gramEnd"/>
      <w:r w:rsidRPr="00950908">
        <w:rPr>
          <w:sz w:val="24"/>
          <w:szCs w:val="24"/>
        </w:rPr>
        <w:t xml:space="preserve"> и доп. - М.: ГЭОТАР-МЕДИА, 2008 - </w:t>
      </w:r>
      <w:r w:rsidRPr="00950908">
        <w:rPr>
          <w:bCs/>
          <w:sz w:val="24"/>
          <w:szCs w:val="24"/>
        </w:rPr>
        <w:t>Т. 2</w:t>
      </w:r>
      <w:r w:rsidRPr="00950908">
        <w:rPr>
          <w:sz w:val="24"/>
          <w:szCs w:val="24"/>
        </w:rPr>
        <w:t>. - 2008. - 581 с.</w:t>
      </w:r>
    </w:p>
    <w:p w:rsidR="00950908" w:rsidRPr="00950908" w:rsidRDefault="00950908" w:rsidP="00950908">
      <w:pPr>
        <w:pStyle w:val="a3"/>
        <w:numPr>
          <w:ilvl w:val="0"/>
          <w:numId w:val="6"/>
        </w:numPr>
        <w:ind w:right="-1"/>
        <w:rPr>
          <w:sz w:val="24"/>
          <w:szCs w:val="24"/>
        </w:rPr>
      </w:pPr>
      <w:r w:rsidRPr="00950908">
        <w:rPr>
          <w:sz w:val="24"/>
          <w:szCs w:val="24"/>
        </w:rPr>
        <w:t>к/17445 Клинические рекомендации. Стандарты ведения больных: рекомендации   Мин-</w:t>
      </w:r>
      <w:proofErr w:type="spellStart"/>
      <w:r w:rsidRPr="00950908">
        <w:rPr>
          <w:sz w:val="24"/>
          <w:szCs w:val="24"/>
        </w:rPr>
        <w:t>здравсоцразвития</w:t>
      </w:r>
      <w:proofErr w:type="spellEnd"/>
      <w:r w:rsidRPr="00950908">
        <w:rPr>
          <w:sz w:val="24"/>
          <w:szCs w:val="24"/>
        </w:rPr>
        <w:t xml:space="preserve"> РФ для врачей. </w:t>
      </w:r>
      <w:proofErr w:type="spellStart"/>
      <w:r w:rsidRPr="00950908">
        <w:rPr>
          <w:sz w:val="24"/>
          <w:szCs w:val="24"/>
        </w:rPr>
        <w:t>Вып</w:t>
      </w:r>
      <w:proofErr w:type="spellEnd"/>
      <w:r w:rsidRPr="00950908">
        <w:rPr>
          <w:sz w:val="24"/>
          <w:szCs w:val="24"/>
        </w:rPr>
        <w:t xml:space="preserve">. 2. / Под ред.  А. А. </w:t>
      </w:r>
      <w:proofErr w:type="gramStart"/>
      <w:r w:rsidRPr="00950908">
        <w:rPr>
          <w:sz w:val="24"/>
          <w:szCs w:val="24"/>
        </w:rPr>
        <w:t>Баранова  и</w:t>
      </w:r>
      <w:proofErr w:type="gramEnd"/>
      <w:r w:rsidRPr="00950908">
        <w:rPr>
          <w:sz w:val="24"/>
          <w:szCs w:val="24"/>
        </w:rPr>
        <w:t xml:space="preserve"> др.  - М.: ГЭОТАР-Медиа, 2008. - 1345 с. (электронная </w:t>
      </w:r>
      <w:proofErr w:type="gramStart"/>
      <w:r w:rsidRPr="00950908">
        <w:rPr>
          <w:sz w:val="24"/>
          <w:szCs w:val="24"/>
        </w:rPr>
        <w:t xml:space="preserve">версия  </w:t>
      </w:r>
      <w:proofErr w:type="spellStart"/>
      <w:r w:rsidRPr="00950908">
        <w:rPr>
          <w:sz w:val="24"/>
          <w:szCs w:val="24"/>
        </w:rPr>
        <w:t>www</w:t>
      </w:r>
      <w:proofErr w:type="spellEnd"/>
      <w:proofErr w:type="gramEnd"/>
      <w:r w:rsidRPr="00950908">
        <w:rPr>
          <w:sz w:val="24"/>
          <w:szCs w:val="24"/>
        </w:rPr>
        <w:t>. klinrek.ru)</w:t>
      </w:r>
    </w:p>
    <w:p w:rsidR="002D3A58" w:rsidRPr="00950908" w:rsidRDefault="002D3A58" w:rsidP="002D3A58">
      <w:pPr>
        <w:pStyle w:val="a3"/>
        <w:ind w:left="720" w:right="-1" w:firstLine="0"/>
        <w:jc w:val="both"/>
        <w:rPr>
          <w:sz w:val="24"/>
          <w:szCs w:val="24"/>
        </w:rPr>
      </w:pPr>
    </w:p>
    <w:p w:rsidR="002D3A58" w:rsidRPr="00950908" w:rsidRDefault="002D3A58" w:rsidP="002D3A58">
      <w:pPr>
        <w:pStyle w:val="a3"/>
        <w:ind w:left="720" w:right="-1" w:firstLine="0"/>
        <w:jc w:val="both"/>
        <w:rPr>
          <w:sz w:val="24"/>
          <w:szCs w:val="24"/>
        </w:rPr>
      </w:pPr>
    </w:p>
    <w:p w:rsidR="002D3A58" w:rsidRPr="00950908" w:rsidRDefault="002D3A58" w:rsidP="002D3A58">
      <w:pPr>
        <w:pStyle w:val="a3"/>
        <w:ind w:right="-1" w:firstLine="0"/>
        <w:jc w:val="both"/>
        <w:rPr>
          <w:sz w:val="24"/>
          <w:szCs w:val="24"/>
        </w:rPr>
      </w:pPr>
    </w:p>
    <w:sectPr w:rsidR="002D3A58" w:rsidRPr="00950908" w:rsidSect="000520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0C569B"/>
    <w:multiLevelType w:val="singleLevel"/>
    <w:tmpl w:val="2AD0E0F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bCs/>
      </w:rPr>
    </w:lvl>
  </w:abstractNum>
  <w:abstractNum w:abstractNumId="1" w15:restartNumberingAfterBreak="0">
    <w:nsid w:val="16F32E84"/>
    <w:multiLevelType w:val="singleLevel"/>
    <w:tmpl w:val="56F2125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 w15:restartNumberingAfterBreak="0">
    <w:nsid w:val="2BD67D2C"/>
    <w:multiLevelType w:val="hybridMultilevel"/>
    <w:tmpl w:val="9A52B976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39CE210">
      <w:start w:val="24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imes New Roman" w:hint="default"/>
        <w:sz w:val="24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28B2273"/>
    <w:multiLevelType w:val="singleLevel"/>
    <w:tmpl w:val="07D2820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bCs/>
      </w:rPr>
    </w:lvl>
  </w:abstractNum>
  <w:abstractNum w:abstractNumId="4" w15:restartNumberingAfterBreak="0">
    <w:nsid w:val="485B0B23"/>
    <w:multiLevelType w:val="singleLevel"/>
    <w:tmpl w:val="CDCC85AA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 w15:restartNumberingAfterBreak="0">
    <w:nsid w:val="5F0E63D5"/>
    <w:multiLevelType w:val="hybridMultilevel"/>
    <w:tmpl w:val="802A6C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3A58"/>
    <w:rsid w:val="000011DE"/>
    <w:rsid w:val="0005200D"/>
    <w:rsid w:val="000A3E3B"/>
    <w:rsid w:val="002D3A1F"/>
    <w:rsid w:val="002D3A58"/>
    <w:rsid w:val="002F04C8"/>
    <w:rsid w:val="00950908"/>
    <w:rsid w:val="00A67475"/>
    <w:rsid w:val="00B52678"/>
    <w:rsid w:val="00CD7BB5"/>
    <w:rsid w:val="00D645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8699665-D30D-4CB1-BB79-069D076B51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D3A5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2D3A58"/>
    <w:pPr>
      <w:keepNext/>
      <w:spacing w:line="360" w:lineRule="auto"/>
      <w:jc w:val="center"/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2D3A5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ody Text Indent"/>
    <w:basedOn w:val="a"/>
    <w:link w:val="a4"/>
    <w:rsid w:val="002D3A58"/>
    <w:pPr>
      <w:ind w:firstLine="720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2D3A5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Title"/>
    <w:basedOn w:val="a"/>
    <w:link w:val="a6"/>
    <w:qFormat/>
    <w:rsid w:val="002D3A58"/>
    <w:pPr>
      <w:spacing w:line="360" w:lineRule="auto"/>
      <w:jc w:val="center"/>
    </w:pPr>
    <w:rPr>
      <w:sz w:val="28"/>
    </w:rPr>
  </w:style>
  <w:style w:type="character" w:customStyle="1" w:styleId="a6">
    <w:name w:val="Название Знак"/>
    <w:basedOn w:val="a0"/>
    <w:link w:val="a5"/>
    <w:rsid w:val="002D3A5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011D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011D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2722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518</Words>
  <Characters>2954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3466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Ильмира</cp:lastModifiedBy>
  <cp:revision>2</cp:revision>
  <dcterms:created xsi:type="dcterms:W3CDTF">2018-10-31T17:13:00Z</dcterms:created>
  <dcterms:modified xsi:type="dcterms:W3CDTF">2018-10-31T17:13:00Z</dcterms:modified>
</cp:coreProperties>
</file>